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4E" w:rsidRPr="00406339" w:rsidRDefault="00493E16" w:rsidP="00406339">
      <w:pPr>
        <w:jc w:val="center"/>
        <w:rPr>
          <w:b/>
          <w:sz w:val="48"/>
          <w:szCs w:val="48"/>
          <w:lang w:val="en-US"/>
        </w:rPr>
      </w:pPr>
      <w:r w:rsidRPr="00406339">
        <w:rPr>
          <w:b/>
          <w:sz w:val="48"/>
          <w:szCs w:val="48"/>
          <w:lang w:val="en-US"/>
        </w:rPr>
        <w:t>How to Provision the SPA525G and SPA504G Phones for NorthWest V</w:t>
      </w:r>
      <w:r w:rsidR="0077674D">
        <w:rPr>
          <w:b/>
          <w:sz w:val="48"/>
          <w:szCs w:val="48"/>
          <w:lang w:val="en-US"/>
        </w:rPr>
        <w:t>oI</w:t>
      </w:r>
      <w:r w:rsidRPr="00406339">
        <w:rPr>
          <w:b/>
          <w:sz w:val="48"/>
          <w:szCs w:val="48"/>
          <w:lang w:val="en-US"/>
        </w:rPr>
        <w:t>P</w:t>
      </w:r>
    </w:p>
    <w:p w:rsidR="00493E16" w:rsidRPr="00406339" w:rsidRDefault="00493E16">
      <w:pPr>
        <w:rPr>
          <w:sz w:val="32"/>
          <w:szCs w:val="32"/>
          <w:u w:val="single"/>
          <w:lang w:val="en-US"/>
        </w:rPr>
      </w:pPr>
      <w:r w:rsidRPr="00406339">
        <w:rPr>
          <w:sz w:val="32"/>
          <w:szCs w:val="32"/>
          <w:u w:val="single"/>
          <w:lang w:val="en-US"/>
        </w:rPr>
        <w:t>SPA504G</w:t>
      </w:r>
    </w:p>
    <w:p w:rsidR="00493E16" w:rsidRDefault="00493E16" w:rsidP="00493E16">
      <w:pPr>
        <w:rPr>
          <w:color w:val="1F497D"/>
        </w:rPr>
      </w:pPr>
      <w:r>
        <w:rPr>
          <w:color w:val="1F497D"/>
        </w:rPr>
        <w:t>1.            Press the settings button on your phone (the one that looks like a page with a corner folded over)</w:t>
      </w:r>
    </w:p>
    <w:p w:rsidR="00493E16" w:rsidRDefault="00406339" w:rsidP="00493E16">
      <w:pPr>
        <w:rPr>
          <w:color w:val="1F497D"/>
        </w:rPr>
      </w:pPr>
      <w:r>
        <w:rPr>
          <w:noProof/>
          <w:color w:val="1F497D"/>
          <w:lang w:eastAsia="en-CA"/>
        </w:rPr>
        <w:drawing>
          <wp:inline distT="0" distB="0" distL="0" distR="0">
            <wp:extent cx="5505450" cy="38957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16" w:rsidRDefault="00493E16" w:rsidP="00493E16">
      <w:pPr>
        <w:rPr>
          <w:color w:val="1F497D"/>
        </w:rPr>
      </w:pPr>
      <w:r>
        <w:rPr>
          <w:color w:val="1F497D"/>
        </w:rPr>
        <w:t>2.            Press 9, this should reveal the local IP of the phone. Make a note of it.</w:t>
      </w:r>
    </w:p>
    <w:p w:rsidR="00406339" w:rsidRDefault="00406339" w:rsidP="00493E16">
      <w:pPr>
        <w:rPr>
          <w:color w:val="1F497D"/>
        </w:rPr>
      </w:pPr>
      <w:r>
        <w:rPr>
          <w:noProof/>
          <w:color w:val="1F497D"/>
          <w:lang w:eastAsia="en-CA"/>
        </w:rPr>
        <w:lastRenderedPageBreak/>
        <w:drawing>
          <wp:inline distT="0" distB="0" distL="0" distR="0">
            <wp:extent cx="5372100" cy="3390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16" w:rsidRDefault="00493E16" w:rsidP="00493E16">
      <w:pPr>
        <w:rPr>
          <w:color w:val="1F497D"/>
        </w:rPr>
      </w:pPr>
      <w:r>
        <w:rPr>
          <w:color w:val="1F497D"/>
        </w:rPr>
        <w:t>3.            Open a browser on a computer on the same network</w:t>
      </w:r>
    </w:p>
    <w:p w:rsidR="00493E16" w:rsidRDefault="00493E16" w:rsidP="00493E16">
      <w:pPr>
        <w:rPr>
          <w:color w:val="1F497D"/>
        </w:rPr>
      </w:pPr>
      <w:r>
        <w:rPr>
          <w:color w:val="1F497D"/>
        </w:rPr>
        <w:t xml:space="preserve">4.            In the address field enter the following: </w:t>
      </w:r>
      <w:hyperlink w:history="1">
        <w:r>
          <w:rPr>
            <w:rStyle w:val="Hyperlink"/>
          </w:rPr>
          <w:t>http://&lt;local_IP_Of_Phone&gt;/admin/resync?http://voipcfg.planbcorp.com/initialize.xml</w:t>
        </w:r>
      </w:hyperlink>
    </w:p>
    <w:p w:rsidR="00493E16" w:rsidRDefault="00493E16" w:rsidP="00493E16">
      <w:pPr>
        <w:rPr>
          <w:color w:val="1F497D"/>
        </w:rPr>
      </w:pPr>
      <w:r>
        <w:rPr>
          <w:color w:val="1F497D"/>
        </w:rPr>
        <w:t>5.            Replace &lt;local_IP_Of_Phone&gt; with the IP you made a note of in step 2, and press enter.</w:t>
      </w:r>
    </w:p>
    <w:p w:rsidR="00493E16" w:rsidRDefault="00493E16" w:rsidP="00493E16">
      <w:pPr>
        <w:rPr>
          <w:color w:val="1F497D"/>
        </w:rPr>
      </w:pPr>
      <w:r>
        <w:rPr>
          <w:noProof/>
          <w:color w:val="1F497D"/>
          <w:lang w:eastAsia="en-CA"/>
        </w:rPr>
        <w:drawing>
          <wp:inline distT="0" distB="0" distL="0" distR="0">
            <wp:extent cx="5943600" cy="2687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16" w:rsidRDefault="00493E16" w:rsidP="00493E16">
      <w:pPr>
        <w:rPr>
          <w:color w:val="1F497D"/>
        </w:rPr>
      </w:pPr>
      <w:r>
        <w:rPr>
          <w:color w:val="1F497D"/>
        </w:rPr>
        <w:t>6.            You should see a screen that’s says your phone is restarting.</w:t>
      </w:r>
    </w:p>
    <w:p w:rsidR="00493E16" w:rsidRDefault="00493E16" w:rsidP="00493E16">
      <w:pPr>
        <w:rPr>
          <w:color w:val="1F497D"/>
        </w:rPr>
      </w:pPr>
      <w:r>
        <w:rPr>
          <w:color w:val="1F497D"/>
        </w:rPr>
        <w:t>7.            Your phone may restart twice, and you may have to wait for it to restart. Give it about five minutes to complete the process.</w:t>
      </w:r>
    </w:p>
    <w:p w:rsidR="00DF3975" w:rsidRDefault="00DF3975" w:rsidP="00493E16">
      <w:pPr>
        <w:rPr>
          <w:color w:val="1F497D"/>
          <w:sz w:val="32"/>
          <w:szCs w:val="32"/>
          <w:u w:val="single"/>
        </w:rPr>
      </w:pPr>
    </w:p>
    <w:p w:rsidR="00DF3975" w:rsidRDefault="00DF3975" w:rsidP="00493E16">
      <w:pPr>
        <w:rPr>
          <w:color w:val="1F497D"/>
          <w:sz w:val="32"/>
          <w:szCs w:val="32"/>
          <w:u w:val="single"/>
        </w:rPr>
      </w:pPr>
    </w:p>
    <w:p w:rsidR="00DF3975" w:rsidRDefault="00DF3975" w:rsidP="00493E16">
      <w:pPr>
        <w:rPr>
          <w:color w:val="1F497D"/>
          <w:sz w:val="32"/>
          <w:szCs w:val="32"/>
          <w:u w:val="single"/>
        </w:rPr>
      </w:pPr>
    </w:p>
    <w:p w:rsidR="00DF3975" w:rsidRDefault="00DF3975" w:rsidP="00493E16">
      <w:pPr>
        <w:rPr>
          <w:color w:val="1F497D"/>
          <w:sz w:val="32"/>
          <w:szCs w:val="32"/>
          <w:u w:val="single"/>
        </w:rPr>
      </w:pPr>
    </w:p>
    <w:p w:rsidR="00DF3975" w:rsidRDefault="00DF3975" w:rsidP="00493E16">
      <w:pPr>
        <w:rPr>
          <w:color w:val="1F497D"/>
          <w:sz w:val="32"/>
          <w:szCs w:val="32"/>
          <w:u w:val="single"/>
        </w:rPr>
      </w:pPr>
    </w:p>
    <w:p w:rsidR="00406339" w:rsidRPr="00796090" w:rsidRDefault="00406339" w:rsidP="00493E16">
      <w:pPr>
        <w:rPr>
          <w:color w:val="1F497D"/>
          <w:sz w:val="32"/>
          <w:szCs w:val="32"/>
          <w:u w:val="single"/>
        </w:rPr>
      </w:pPr>
      <w:r w:rsidRPr="00796090">
        <w:rPr>
          <w:color w:val="1F497D"/>
          <w:sz w:val="32"/>
          <w:szCs w:val="32"/>
          <w:u w:val="single"/>
        </w:rPr>
        <w:lastRenderedPageBreak/>
        <w:t>SPA525G</w:t>
      </w:r>
    </w:p>
    <w:p w:rsidR="00796090" w:rsidRDefault="00406339" w:rsidP="00406339">
      <w:pPr>
        <w:rPr>
          <w:color w:val="1F497D"/>
        </w:rPr>
      </w:pPr>
      <w:r>
        <w:rPr>
          <w:color w:val="1F497D"/>
        </w:rPr>
        <w:t>1.            Press the settings button on your phone (the one that looks like a page with a corner folded over)</w:t>
      </w:r>
    </w:p>
    <w:p w:rsidR="00406339" w:rsidRDefault="00796090" w:rsidP="00406339">
      <w:pPr>
        <w:rPr>
          <w:color w:val="1F497D"/>
        </w:rPr>
      </w:pPr>
      <w:r w:rsidRPr="00796090">
        <w:rPr>
          <w:noProof/>
          <w:color w:val="1F497D"/>
          <w:lang w:eastAsia="en-CA"/>
        </w:rPr>
        <w:t xml:space="preserve"> </w:t>
      </w:r>
      <w:r w:rsidRPr="00796090">
        <w:rPr>
          <w:color w:val="1F497D"/>
        </w:rPr>
        <w:drawing>
          <wp:inline distT="0" distB="0" distL="0" distR="0">
            <wp:extent cx="5505450" cy="389572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406339" w:rsidRDefault="00406339" w:rsidP="00406339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lastRenderedPageBreak/>
        <w:t xml:space="preserve">2. </w:t>
      </w:r>
      <w:r w:rsidR="00796090">
        <w:rPr>
          <w:rFonts w:ascii="Calibri" w:hAnsi="Calibri"/>
          <w:color w:val="1F497D"/>
        </w:rPr>
        <w:tab/>
        <w:t>P</w:t>
      </w:r>
      <w:r>
        <w:rPr>
          <w:rFonts w:ascii="Calibri" w:hAnsi="Calibri"/>
          <w:color w:val="1F497D"/>
        </w:rPr>
        <w:t>ress (or scroll down to) 10 Status and select it</w:t>
      </w:r>
    </w:p>
    <w:p w:rsidR="00754AA5" w:rsidRDefault="00DF3975" w:rsidP="00406339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  <w:lang w:eastAsia="en-CA"/>
        </w:rPr>
        <w:drawing>
          <wp:inline distT="0" distB="0" distL="0" distR="0">
            <wp:extent cx="5038725" cy="31718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39" w:rsidRDefault="00406339" w:rsidP="00406339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3. </w:t>
      </w:r>
      <w:r w:rsidR="00796090"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>Press (or scroll down to) 2 Network Status and select it</w:t>
      </w:r>
    </w:p>
    <w:p w:rsidR="00DF3975" w:rsidRDefault="00DF3975" w:rsidP="00406339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  <w:lang w:eastAsia="en-CA"/>
        </w:rPr>
        <w:drawing>
          <wp:inline distT="0" distB="0" distL="0" distR="0">
            <wp:extent cx="5400675" cy="35433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75" w:rsidRDefault="00DF3975" w:rsidP="00406339">
      <w:pPr>
        <w:rPr>
          <w:rFonts w:ascii="Calibri" w:hAnsi="Calibri"/>
          <w:color w:val="1F497D"/>
        </w:rPr>
      </w:pPr>
    </w:p>
    <w:p w:rsidR="00DF3975" w:rsidRDefault="00DF3975" w:rsidP="00406339">
      <w:pPr>
        <w:rPr>
          <w:rFonts w:ascii="Calibri" w:hAnsi="Calibri"/>
          <w:color w:val="1F497D"/>
        </w:rPr>
      </w:pPr>
    </w:p>
    <w:p w:rsidR="00406339" w:rsidRDefault="00406339" w:rsidP="00406339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lastRenderedPageBreak/>
        <w:t xml:space="preserve">4. </w:t>
      </w:r>
      <w:r w:rsidR="00796090">
        <w:rPr>
          <w:rFonts w:ascii="Calibri" w:hAnsi="Calibri"/>
          <w:color w:val="1F497D"/>
        </w:rPr>
        <w:tab/>
      </w:r>
      <w:r>
        <w:rPr>
          <w:rFonts w:ascii="Calibri" w:hAnsi="Calibri"/>
          <w:color w:val="1F497D"/>
        </w:rPr>
        <w:t>Make note of the IP</w:t>
      </w:r>
    </w:p>
    <w:p w:rsidR="00DF3975" w:rsidRDefault="00DF3975" w:rsidP="00406339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  <w:lang w:eastAsia="en-CA"/>
        </w:rPr>
        <w:drawing>
          <wp:inline distT="0" distB="0" distL="0" distR="0">
            <wp:extent cx="5143500" cy="33051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39" w:rsidRDefault="00796090" w:rsidP="00406339">
      <w:pPr>
        <w:rPr>
          <w:color w:val="1F497D"/>
        </w:rPr>
      </w:pPr>
      <w:r>
        <w:rPr>
          <w:color w:val="1F497D"/>
        </w:rPr>
        <w:t>5</w:t>
      </w:r>
      <w:r w:rsidR="00406339">
        <w:rPr>
          <w:color w:val="1F497D"/>
        </w:rPr>
        <w:t>.            Open a browser on a computer on the same network</w:t>
      </w:r>
    </w:p>
    <w:p w:rsidR="00406339" w:rsidRDefault="00796090" w:rsidP="00406339">
      <w:pPr>
        <w:rPr>
          <w:color w:val="1F497D"/>
        </w:rPr>
      </w:pPr>
      <w:r>
        <w:rPr>
          <w:color w:val="1F497D"/>
        </w:rPr>
        <w:t>6</w:t>
      </w:r>
      <w:r w:rsidR="00406339">
        <w:rPr>
          <w:color w:val="1F497D"/>
        </w:rPr>
        <w:t xml:space="preserve">.            In the address field enter the following: </w:t>
      </w:r>
      <w:hyperlink w:history="1">
        <w:r w:rsidR="00406339">
          <w:rPr>
            <w:rStyle w:val="Hyperlink"/>
          </w:rPr>
          <w:t>http://&lt;local_IP_Of_Phone&gt;/admin/resync?http://voipcfg.planbcorp.com/initialize.xml</w:t>
        </w:r>
      </w:hyperlink>
    </w:p>
    <w:p w:rsidR="00406339" w:rsidRDefault="00796090" w:rsidP="00406339">
      <w:pPr>
        <w:rPr>
          <w:color w:val="1F497D"/>
        </w:rPr>
      </w:pPr>
      <w:r>
        <w:rPr>
          <w:color w:val="1F497D"/>
        </w:rPr>
        <w:t>7</w:t>
      </w:r>
      <w:r w:rsidR="00406339">
        <w:rPr>
          <w:color w:val="1F497D"/>
        </w:rPr>
        <w:t>.            Replace &lt;local_IP_Of_Phone&gt; with the IP you made a note of in step 2, and press enter.</w:t>
      </w:r>
    </w:p>
    <w:p w:rsidR="00406339" w:rsidRDefault="00406339" w:rsidP="00406339">
      <w:pPr>
        <w:rPr>
          <w:color w:val="1F497D"/>
        </w:rPr>
      </w:pPr>
      <w:r>
        <w:rPr>
          <w:noProof/>
          <w:color w:val="1F497D"/>
          <w:lang w:eastAsia="en-CA"/>
        </w:rPr>
        <w:drawing>
          <wp:inline distT="0" distB="0" distL="0" distR="0">
            <wp:extent cx="5943600" cy="26876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39" w:rsidRDefault="00796090" w:rsidP="00406339">
      <w:pPr>
        <w:rPr>
          <w:color w:val="1F497D"/>
        </w:rPr>
      </w:pPr>
      <w:r>
        <w:rPr>
          <w:color w:val="1F497D"/>
        </w:rPr>
        <w:t>8</w:t>
      </w:r>
      <w:r w:rsidR="00406339">
        <w:rPr>
          <w:color w:val="1F497D"/>
        </w:rPr>
        <w:t>.            You should see a screen that’s says your phone is restarting.</w:t>
      </w:r>
    </w:p>
    <w:p w:rsidR="00406339" w:rsidRDefault="00796090" w:rsidP="00406339">
      <w:pPr>
        <w:rPr>
          <w:color w:val="1F497D"/>
        </w:rPr>
      </w:pPr>
      <w:r>
        <w:rPr>
          <w:color w:val="1F497D"/>
        </w:rPr>
        <w:t>9</w:t>
      </w:r>
      <w:r w:rsidR="00406339">
        <w:rPr>
          <w:color w:val="1F497D"/>
        </w:rPr>
        <w:t>.            Your phone may restart twice, and you may have to wait for it to restart. Give it about five minutes to complete the process.</w:t>
      </w:r>
    </w:p>
    <w:p w:rsidR="00406339" w:rsidRDefault="00406339" w:rsidP="00406339">
      <w:pPr>
        <w:rPr>
          <w:rFonts w:ascii="Calibri" w:hAnsi="Calibri"/>
          <w:color w:val="1F497D"/>
        </w:rPr>
      </w:pPr>
    </w:p>
    <w:p w:rsidR="00406339" w:rsidRDefault="00406339" w:rsidP="00493E16">
      <w:pPr>
        <w:rPr>
          <w:color w:val="1F497D"/>
        </w:rPr>
      </w:pPr>
    </w:p>
    <w:p w:rsidR="00493E16" w:rsidRPr="00493E16" w:rsidRDefault="00493E16">
      <w:pPr>
        <w:rPr>
          <w:lang w:val="en-US"/>
        </w:rPr>
      </w:pPr>
    </w:p>
    <w:sectPr w:rsidR="00493E16" w:rsidRPr="00493E16" w:rsidSect="00E1684E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AEE" w:rsidRDefault="000F0AEE" w:rsidP="0077674D">
      <w:pPr>
        <w:spacing w:after="0" w:line="240" w:lineRule="auto"/>
      </w:pPr>
      <w:r>
        <w:separator/>
      </w:r>
    </w:p>
  </w:endnote>
  <w:endnote w:type="continuationSeparator" w:id="1">
    <w:p w:rsidR="000F0AEE" w:rsidRDefault="000F0AEE" w:rsidP="0077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74D" w:rsidRDefault="0077674D">
    <w:pPr>
      <w:pStyle w:val="Footer"/>
    </w:pPr>
    <w:r>
      <w:t>Created by R.J. Pangman Network Technician for North West VoIP Support</w:t>
    </w:r>
  </w:p>
  <w:p w:rsidR="0077674D" w:rsidRDefault="007767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AEE" w:rsidRDefault="000F0AEE" w:rsidP="0077674D">
      <w:pPr>
        <w:spacing w:after="0" w:line="240" w:lineRule="auto"/>
      </w:pPr>
      <w:r>
        <w:separator/>
      </w:r>
    </w:p>
  </w:footnote>
  <w:footnote w:type="continuationSeparator" w:id="1">
    <w:p w:rsidR="000F0AEE" w:rsidRDefault="000F0AEE" w:rsidP="00776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3E16"/>
    <w:rsid w:val="000F0AEE"/>
    <w:rsid w:val="00406339"/>
    <w:rsid w:val="00493E16"/>
    <w:rsid w:val="00754AA5"/>
    <w:rsid w:val="0077674D"/>
    <w:rsid w:val="00796090"/>
    <w:rsid w:val="00DF3975"/>
    <w:rsid w:val="00E16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93E16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E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3E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76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674D"/>
  </w:style>
  <w:style w:type="paragraph" w:styleId="Footer">
    <w:name w:val="footer"/>
    <w:basedOn w:val="Normal"/>
    <w:link w:val="FooterChar"/>
    <w:uiPriority w:val="99"/>
    <w:unhideWhenUsed/>
    <w:rsid w:val="00776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7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6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Jake</dc:creator>
  <cp:lastModifiedBy>Richard Jake</cp:lastModifiedBy>
  <cp:revision>3</cp:revision>
  <dcterms:created xsi:type="dcterms:W3CDTF">2014-11-24T15:08:00Z</dcterms:created>
  <dcterms:modified xsi:type="dcterms:W3CDTF">2014-11-24T15:57:00Z</dcterms:modified>
</cp:coreProperties>
</file>